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0F" w:rsidRDefault="001A420F" w:rsidP="00A406F3">
      <w:pPr>
        <w:pStyle w:val="Heading2"/>
        <w:spacing w:before="120" w:after="120"/>
        <w:ind w:left="0"/>
        <w:jc w:val="center"/>
      </w:pPr>
      <w:r>
        <w:t>SR UNIVERSITY</w:t>
      </w:r>
    </w:p>
    <w:p w:rsidR="001A420F" w:rsidRDefault="001A420F" w:rsidP="00A406F3">
      <w:pPr>
        <w:pStyle w:val="Heading2"/>
        <w:spacing w:before="120" w:after="120"/>
        <w:ind w:left="0"/>
        <w:jc w:val="center"/>
      </w:pPr>
      <w:r>
        <w:t>DEPARTMENT OF CIVIL ENGINEERING</w:t>
      </w:r>
    </w:p>
    <w:p w:rsidR="001A420F" w:rsidRDefault="001A420F" w:rsidP="00A406F3">
      <w:pPr>
        <w:pStyle w:val="Heading2"/>
        <w:spacing w:before="120" w:after="120"/>
        <w:ind w:left="0"/>
        <w:jc w:val="center"/>
      </w:pPr>
    </w:p>
    <w:p w:rsidR="00A406F3" w:rsidRPr="00D83D64" w:rsidRDefault="00A406F3" w:rsidP="00A406F3">
      <w:pPr>
        <w:pStyle w:val="Heading2"/>
        <w:spacing w:before="120" w:after="120"/>
        <w:ind w:left="0"/>
        <w:jc w:val="center"/>
      </w:pPr>
      <w:r>
        <w:t>DISASTER MANAGEMENT</w:t>
      </w:r>
    </w:p>
    <w:p w:rsidR="00A406F3" w:rsidRPr="00A406F3" w:rsidRDefault="00A406F3" w:rsidP="00A406F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UNIT I </w:t>
      </w: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ab/>
        <w:t>Introduction</w:t>
      </w:r>
    </w:p>
    <w:p w:rsidR="00A406F3" w:rsidRPr="00A406F3" w:rsidRDefault="00A406F3" w:rsidP="00A406F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6F3">
        <w:rPr>
          <w:rFonts w:ascii="Times New Roman" w:hAnsi="Times New Roman" w:cs="Times New Roman"/>
          <w:color w:val="000000"/>
          <w:sz w:val="24"/>
          <w:szCs w:val="24"/>
        </w:rPr>
        <w:t>Disaster- Overview of Disaster Management (DM) - Concepts and definitions - Disaster, hazard, vulnerability, risk, capacity, impact, prevention, mitigation</w:t>
      </w:r>
      <w:r w:rsidR="00395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6F3">
        <w:rPr>
          <w:rFonts w:ascii="Times New Roman" w:hAnsi="Times New Roman" w:cs="Times New Roman"/>
          <w:color w:val="000000"/>
          <w:sz w:val="24"/>
          <w:szCs w:val="24"/>
        </w:rPr>
        <w:t>- criticality.</w:t>
      </w:r>
    </w:p>
    <w:p w:rsidR="00A406F3" w:rsidRPr="00A406F3" w:rsidRDefault="00A406F3" w:rsidP="00A406F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>UNIT II</w:t>
      </w: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ab/>
        <w:t>Natural Disasters</w:t>
      </w:r>
    </w:p>
    <w:p w:rsidR="00A406F3" w:rsidRPr="00A406F3" w:rsidRDefault="00A406F3" w:rsidP="00A406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6F3">
        <w:rPr>
          <w:rFonts w:ascii="Times New Roman" w:hAnsi="Times New Roman" w:cs="Times New Roman"/>
          <w:color w:val="000000"/>
          <w:sz w:val="24"/>
          <w:szCs w:val="24"/>
        </w:rPr>
        <w:t>Meaning and nature of natural Disasters, their types and effects- floods, Drought, Cyclone, Earthquakes, Tsunami, Volcanoes, Coastal erosion, Climate Change- Global warming, Sea level rise, Ozone depletion.</w:t>
      </w:r>
    </w:p>
    <w:p w:rsidR="00A406F3" w:rsidRPr="00A406F3" w:rsidRDefault="00A406F3" w:rsidP="00A406F3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>UNIT III</w:t>
      </w: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ab/>
        <w:t>Manmade Disasters</w:t>
      </w:r>
    </w:p>
    <w:p w:rsidR="00A406F3" w:rsidRPr="00A406F3" w:rsidRDefault="00A406F3" w:rsidP="00A406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6F3">
        <w:rPr>
          <w:rFonts w:ascii="Times New Roman" w:hAnsi="Times New Roman" w:cs="Times New Roman"/>
          <w:color w:val="000000"/>
          <w:sz w:val="24"/>
          <w:szCs w:val="24"/>
        </w:rPr>
        <w:t>Nuclear disaster, Chemical disaster, building fire, coal fire, forest fire, oil fire, air pollution, water pollution, Deforestation, epidemics and pandemics, Road accidents, Rail accidents, Air accidents, Sea accidents.</w:t>
      </w:r>
    </w:p>
    <w:p w:rsidR="00A406F3" w:rsidRPr="00A406F3" w:rsidRDefault="00A406F3" w:rsidP="00A406F3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>UNIT IV</w:t>
      </w: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ab/>
        <w:t>Disaster Risk Reduction</w:t>
      </w:r>
    </w:p>
    <w:p w:rsidR="00A406F3" w:rsidRPr="00A406F3" w:rsidRDefault="00A406F3" w:rsidP="00A406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6F3">
        <w:rPr>
          <w:rFonts w:ascii="Times New Roman" w:hAnsi="Times New Roman" w:cs="Times New Roman"/>
          <w:color w:val="000000"/>
          <w:sz w:val="24"/>
          <w:szCs w:val="24"/>
        </w:rPr>
        <w:t>Process to migrate disaster at national and global level - International strategy for disaster reduction- Concept of disaster management - National disaster management framework - Financial agreements - Role and responsibilities of NGO’s - Community based organization and media Central - State - District and local administration - Armed forces in disaster response- Police and other organizations.</w:t>
      </w:r>
    </w:p>
    <w:p w:rsidR="00A406F3" w:rsidRPr="00A406F3" w:rsidRDefault="00A406F3" w:rsidP="00A406F3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>UNIT V</w:t>
      </w: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Case studies and </w:t>
      </w:r>
      <w:r w:rsidRPr="00A406F3">
        <w:rPr>
          <w:rFonts w:ascii="Times New Roman" w:hAnsi="Times New Roman" w:cs="Times New Roman"/>
          <w:b/>
          <w:color w:val="000000"/>
          <w:sz w:val="24"/>
          <w:szCs w:val="24"/>
        </w:rPr>
        <w:t>Project Work</w:t>
      </w:r>
    </w:p>
    <w:p w:rsidR="00A406F3" w:rsidRPr="00A406F3" w:rsidRDefault="00A406F3" w:rsidP="00A406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06F3">
        <w:rPr>
          <w:rFonts w:ascii="Times New Roman" w:hAnsi="Times New Roman" w:cs="Times New Roman"/>
          <w:color w:val="000000"/>
          <w:sz w:val="24"/>
          <w:szCs w:val="24"/>
        </w:rPr>
        <w:t>Project work for students to understand vulnerabilities and to work in reducing disaster risks and to build a culture of safety.</w:t>
      </w:r>
      <w:proofErr w:type="gramEnd"/>
      <w:r w:rsidRPr="00A406F3">
        <w:rPr>
          <w:rFonts w:ascii="Times New Roman" w:hAnsi="Times New Roman" w:cs="Times New Roman"/>
          <w:color w:val="000000"/>
          <w:sz w:val="24"/>
          <w:szCs w:val="24"/>
        </w:rPr>
        <w:t xml:space="preserve"> E.g. remote sensing and GIS/GPS for disaster management, dams, urbanization - Projects must be conceived creatively based on the geographic location and hazard profile of a region.</w:t>
      </w:r>
    </w:p>
    <w:p w:rsidR="00A406F3" w:rsidRPr="00A406F3" w:rsidRDefault="00A406F3" w:rsidP="00A406F3">
      <w:pPr>
        <w:adjustRightInd w:val="0"/>
        <w:rPr>
          <w:rFonts w:ascii="Times New Roman" w:hAnsi="Times New Roman" w:cs="Times New Roman"/>
        </w:rPr>
      </w:pPr>
      <w:r w:rsidRPr="00A406F3">
        <w:rPr>
          <w:rFonts w:ascii="Times New Roman" w:hAnsi="Times New Roman" w:cs="Times New Roman"/>
          <w:color w:val="000000"/>
          <w:sz w:val="24"/>
          <w:szCs w:val="24"/>
        </w:rPr>
        <w:t>Case Studies – Students should be taught with at least 10 different case studies about natural and manmade disasters.</w:t>
      </w:r>
    </w:p>
    <w:p w:rsidR="00E5344F" w:rsidRDefault="00E5344F"/>
    <w:sectPr w:rsidR="00E53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06F3"/>
    <w:rsid w:val="001A420F"/>
    <w:rsid w:val="003956B0"/>
    <w:rsid w:val="00A406F3"/>
    <w:rsid w:val="00E5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406F3"/>
    <w:pPr>
      <w:widowControl w:val="0"/>
      <w:autoSpaceDE w:val="0"/>
      <w:autoSpaceDN w:val="0"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406F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2024-05-08T08:36:00Z</dcterms:created>
  <dcterms:modified xsi:type="dcterms:W3CDTF">2024-05-08T08:38:00Z</dcterms:modified>
</cp:coreProperties>
</file>